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华文中宋"/>
          <w:b/>
          <w:bCs/>
          <w:sz w:val="32"/>
        </w:rPr>
      </w:pPr>
      <w:r>
        <w:rPr>
          <w:rFonts w:hint="eastAsia" w:ascii="宋体" w:hAnsi="宋体"/>
          <w:sz w:val="28"/>
          <w:szCs w:val="28"/>
        </w:rPr>
        <w:t>附件2：</w:t>
      </w:r>
    </w:p>
    <w:p>
      <w:pPr>
        <w:jc w:val="center"/>
        <w:rPr>
          <w:rFonts w:hint="eastAsia" w:eastAsia="华文中宋"/>
          <w:b/>
          <w:bCs/>
          <w:sz w:val="32"/>
        </w:rPr>
      </w:pPr>
      <w:r>
        <w:rPr>
          <w:rFonts w:hint="eastAsia" w:eastAsia="华文中宋"/>
          <w:b/>
          <w:bCs/>
          <w:sz w:val="32"/>
        </w:rPr>
        <w:t>西安工程大</w:t>
      </w:r>
      <w:r>
        <w:rPr>
          <w:rFonts w:hint="eastAsia" w:ascii="宋体" w:hAnsi="宋体"/>
          <w:b/>
          <w:bCs/>
          <w:sz w:val="32"/>
        </w:rPr>
        <w:t>学毕业设计（论文）评语表</w:t>
      </w:r>
    </w:p>
    <w:tbl>
      <w:tblPr>
        <w:tblStyle w:val="3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24"/>
        <w:gridCol w:w="1242"/>
        <w:gridCol w:w="1118"/>
        <w:gridCol w:w="1987"/>
        <w:gridCol w:w="745"/>
        <w:gridCol w:w="1739"/>
        <w:gridCol w:w="869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姓名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班 级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级（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szCs w:val="21"/>
                <w:highlight w:val="none"/>
              </w:rPr>
              <w:t>）班</w:t>
            </w:r>
          </w:p>
        </w:tc>
        <w:tc>
          <w:tcPr>
            <w:tcW w:w="74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学号</w:t>
            </w:r>
          </w:p>
        </w:tc>
        <w:tc>
          <w:tcPr>
            <w:tcW w:w="1739" w:type="dxa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成绩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题  目</w:t>
            </w:r>
          </w:p>
        </w:tc>
        <w:tc>
          <w:tcPr>
            <w:tcW w:w="7824" w:type="dxa"/>
            <w:gridSpan w:val="6"/>
            <w:vAlign w:val="center"/>
          </w:tcPr>
          <w:p>
            <w:pPr>
              <w:spacing w:line="320" w:lineRule="exact"/>
              <w:ind w:firstLine="315" w:firstLineChars="150"/>
              <w:rPr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atLeast"/>
        </w:trPr>
        <w:tc>
          <w:tcPr>
            <w:tcW w:w="8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指</w:t>
            </w:r>
          </w:p>
          <w:p>
            <w:pPr>
              <w:spacing w:line="4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导</w:t>
            </w:r>
          </w:p>
          <w:p>
            <w:pPr>
              <w:spacing w:line="4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教</w:t>
            </w:r>
          </w:p>
          <w:p>
            <w:pPr>
              <w:spacing w:line="4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师</w:t>
            </w:r>
          </w:p>
          <w:p>
            <w:pPr>
              <w:spacing w:line="4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评</w:t>
            </w:r>
          </w:p>
          <w:p>
            <w:pPr>
              <w:spacing w:line="4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语</w:t>
            </w:r>
          </w:p>
        </w:tc>
        <w:tc>
          <w:tcPr>
            <w:tcW w:w="9066" w:type="dxa"/>
            <w:gridSpan w:val="7"/>
            <w:vAlign w:val="top"/>
          </w:tcPr>
          <w:p>
            <w:pPr>
              <w:snapToGrid w:val="0"/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  <w:highlight w:val="none"/>
              </w:rPr>
            </w:pPr>
          </w:p>
          <w:p>
            <w:pPr>
              <w:spacing w:line="360" w:lineRule="auto"/>
              <w:ind w:firstLine="480"/>
              <w:rPr>
                <w:rFonts w:hint="eastAsia" w:ascii="宋体" w:hAnsi="宋体"/>
                <w:kern w:val="0"/>
                <w:highlight w:val="none"/>
              </w:rPr>
            </w:pPr>
          </w:p>
          <w:p>
            <w:pPr>
              <w:spacing w:line="360" w:lineRule="auto"/>
              <w:ind w:firstLine="480"/>
              <w:rPr>
                <w:rFonts w:hint="eastAsia" w:ascii="宋体" w:hAnsi="宋体"/>
                <w:kern w:val="0"/>
                <w:highlight w:val="none"/>
              </w:rPr>
            </w:pPr>
          </w:p>
          <w:p>
            <w:pPr>
              <w:spacing w:line="360" w:lineRule="auto"/>
              <w:ind w:firstLine="480"/>
              <w:rPr>
                <w:rFonts w:ascii="宋体" w:hAnsi="宋体"/>
                <w:highlight w:val="none"/>
              </w:rPr>
            </w:pPr>
          </w:p>
          <w:p>
            <w:pPr>
              <w:spacing w:before="120" w:beforeLines="50" w:after="120" w:afterLines="50"/>
              <w:ind w:firstLine="5460" w:firstLineChars="26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指导教师：</w:t>
            </w:r>
          </w:p>
          <w:p>
            <w:pPr>
              <w:spacing w:line="3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Cs w:val="21"/>
                <w:highlight w:val="none"/>
              </w:rPr>
              <w:t>××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rFonts w:hint="eastAsia" w:ascii="宋体" w:hAnsi="宋体"/>
                <w:szCs w:val="21"/>
                <w:highlight w:val="none"/>
              </w:rPr>
              <w:t>××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rFonts w:hint="eastAsia" w:ascii="宋体" w:hAnsi="宋体"/>
                <w:szCs w:val="21"/>
                <w:highlight w:val="none"/>
              </w:rPr>
              <w:t>××</w:t>
            </w:r>
            <w:r>
              <w:rPr>
                <w:rFonts w:hint="eastAsia"/>
                <w:highlight w:val="none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1" w:hRule="atLeast"/>
        </w:trPr>
        <w:tc>
          <w:tcPr>
            <w:tcW w:w="8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评</w:t>
            </w:r>
          </w:p>
          <w:p>
            <w:pPr>
              <w:spacing w:line="4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审</w:t>
            </w:r>
          </w:p>
          <w:p>
            <w:pPr>
              <w:spacing w:line="4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教</w:t>
            </w:r>
          </w:p>
          <w:p>
            <w:pPr>
              <w:spacing w:line="4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师</w:t>
            </w:r>
          </w:p>
          <w:p>
            <w:pPr>
              <w:spacing w:line="4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评</w:t>
            </w:r>
          </w:p>
          <w:p>
            <w:pPr>
              <w:spacing w:line="4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语</w:t>
            </w:r>
          </w:p>
        </w:tc>
        <w:tc>
          <w:tcPr>
            <w:tcW w:w="9066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340" w:lineRule="exact"/>
              <w:jc w:val="center"/>
              <w:rPr>
                <w:rFonts w:hint="eastAsia"/>
                <w:highlight w:val="none"/>
              </w:rPr>
            </w:pPr>
          </w:p>
          <w:p>
            <w:pPr>
              <w:spacing w:line="360" w:lineRule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</w:t>
            </w:r>
          </w:p>
          <w:p>
            <w:pPr>
              <w:spacing w:line="360" w:lineRule="auto"/>
              <w:rPr>
                <w:rFonts w:hint="eastAsia"/>
                <w:highlight w:val="none"/>
              </w:rPr>
            </w:pPr>
          </w:p>
          <w:p>
            <w:pPr>
              <w:spacing w:line="360" w:lineRule="auto"/>
              <w:rPr>
                <w:rFonts w:hint="eastAsia"/>
                <w:highlight w:val="none"/>
              </w:rPr>
            </w:pPr>
          </w:p>
          <w:p>
            <w:pPr>
              <w:spacing w:line="360" w:lineRule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</w:t>
            </w:r>
          </w:p>
          <w:p>
            <w:pPr>
              <w:spacing w:before="120" w:beforeLines="50" w:after="120" w:afterLines="50"/>
              <w:ind w:firstLine="4410" w:firstLineChars="210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  评审教师：</w:t>
            </w:r>
          </w:p>
          <w:p>
            <w:pPr>
              <w:spacing w:line="3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　　　　　　　　　　　　　　　　　　　　　  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4" w:hRule="atLeast"/>
        </w:trPr>
        <w:tc>
          <w:tcPr>
            <w:tcW w:w="8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答</w:t>
            </w:r>
          </w:p>
          <w:p>
            <w:pPr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辩</w:t>
            </w:r>
          </w:p>
          <w:p>
            <w:pPr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委</w:t>
            </w:r>
          </w:p>
          <w:p>
            <w:pPr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评</w:t>
            </w:r>
          </w:p>
          <w:p>
            <w:pPr>
              <w:spacing w:line="36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语</w:t>
            </w:r>
          </w:p>
        </w:tc>
        <w:tc>
          <w:tcPr>
            <w:tcW w:w="9066" w:type="dxa"/>
            <w:gridSpan w:val="7"/>
            <w:vAlign w:val="top"/>
          </w:tcPr>
          <w:p>
            <w:pPr>
              <w:ind w:firstLine="420" w:firstLineChars="200"/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根据指导教师、评审教师的意见，经答辩委员会审定，给出如下评语：</w:t>
            </w:r>
          </w:p>
          <w:p>
            <w:pPr>
              <w:spacing w:line="340" w:lineRule="exact"/>
              <w:ind w:firstLine="4410" w:firstLineChars="2100"/>
              <w:jc w:val="left"/>
              <w:rPr>
                <w:rFonts w:hint="eastAsia"/>
                <w:highlight w:val="none"/>
              </w:rPr>
            </w:pPr>
          </w:p>
          <w:p>
            <w:pPr>
              <w:spacing w:line="340" w:lineRule="exact"/>
              <w:jc w:val="left"/>
              <w:rPr>
                <w:rFonts w:hint="eastAsia"/>
                <w:highlight w:val="none"/>
              </w:rPr>
            </w:pPr>
          </w:p>
          <w:p>
            <w:pPr>
              <w:spacing w:line="340" w:lineRule="exact"/>
              <w:ind w:firstLine="4410" w:firstLineChars="2100"/>
              <w:jc w:val="left"/>
              <w:rPr>
                <w:rFonts w:hint="eastAsia"/>
                <w:highlight w:val="none"/>
              </w:rPr>
            </w:pPr>
            <w:bookmarkStart w:id="0" w:name="_GoBack"/>
            <w:bookmarkEnd w:id="0"/>
          </w:p>
          <w:p>
            <w:pPr>
              <w:spacing w:line="340" w:lineRule="exact"/>
              <w:ind w:firstLine="4410" w:firstLineChars="2100"/>
              <w:jc w:val="left"/>
              <w:rPr>
                <w:rFonts w:hint="eastAsia"/>
                <w:highlight w:val="none"/>
              </w:rPr>
            </w:pPr>
          </w:p>
          <w:p>
            <w:pPr>
              <w:spacing w:line="340" w:lineRule="exact"/>
              <w:ind w:firstLine="4410" w:firstLineChars="2100"/>
              <w:jc w:val="left"/>
              <w:rPr>
                <w:rFonts w:hint="eastAsia"/>
                <w:highlight w:val="none"/>
              </w:rPr>
            </w:pPr>
          </w:p>
          <w:p>
            <w:pPr>
              <w:spacing w:line="340" w:lineRule="exact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并综合评定该生毕业设计（论文）成绩为</w:t>
            </w:r>
            <w:r>
              <w:rPr>
                <w:rFonts w:hint="eastAsia"/>
                <w:highlight w:val="none"/>
                <w:u w:val="single"/>
              </w:rPr>
              <w:t xml:space="preserve">        </w:t>
            </w:r>
            <w:r>
              <w:rPr>
                <w:rFonts w:hint="eastAsia"/>
                <w:highlight w:val="none"/>
              </w:rPr>
              <w:t xml:space="preserve">。    </w:t>
            </w:r>
            <w:r>
              <w:rPr>
                <w:highlight w:val="none"/>
              </w:rPr>
              <w:t xml:space="preserve">                </w:t>
            </w:r>
            <w:r>
              <w:rPr>
                <w:rFonts w:hint="eastAsia"/>
                <w:highlight w:val="none"/>
              </w:rPr>
              <w:t xml:space="preserve">   </w:t>
            </w:r>
          </w:p>
          <w:p>
            <w:pPr>
              <w:spacing w:before="120" w:beforeLines="50" w:after="120" w:afterLines="50" w:line="480" w:lineRule="auto"/>
              <w:ind w:left="5670" w:leftChars="2100" w:hanging="1260" w:hangingChars="600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答辩委员会主任：</w:t>
            </w:r>
            <w:r>
              <w:rPr>
                <w:highlight w:val="none"/>
              </w:rPr>
              <w:t xml:space="preserve">        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 xml:space="preserve">                  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 xml:space="preserve">       </w:t>
            </w:r>
            <w:r>
              <w:rPr>
                <w:rFonts w:hint="eastAsia"/>
                <w:highlight w:val="none"/>
              </w:rPr>
              <w:t>　　　　　　　　　　　　　　　　　　　　　      年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   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    </w:t>
            </w:r>
            <w:r>
              <w:rPr>
                <w:rFonts w:hint="eastAsia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8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备注</w:t>
            </w:r>
          </w:p>
        </w:tc>
        <w:tc>
          <w:tcPr>
            <w:tcW w:w="9066" w:type="dxa"/>
            <w:gridSpan w:val="7"/>
            <w:vAlign w:val="top"/>
          </w:tcPr>
          <w:p>
            <w:pPr>
              <w:spacing w:before="120" w:beforeLines="50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1、评语应有成绩含义；  </w:t>
            </w:r>
          </w:p>
          <w:p>
            <w:pPr>
              <w:spacing w:before="120" w:beforeLines="50"/>
              <w:rPr>
                <w:rFonts w:hint="eastAsia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2、内容可打印。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07AE3"/>
    <w:rsid w:val="3D207A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2018-05-29T07:23:00Z</dcterms:created>
  <dc:creator>admin</dc:creator>
  <cp:lastModifiedBy>admin</cp:lastModifiedBy>
  <dcterms:modified xsi:type="dcterms:W3CDTF">2018-05-29T07:24:06Z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