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2022年研究生学业奖学金学院评审委员会组成名单</w:t>
      </w:r>
    </w:p>
    <w:p>
      <w:pPr>
        <w:spacing w:after="312" w:afterLines="100"/>
        <w:jc w:val="center"/>
        <w:rPr>
          <w:rFonts w:hint="eastAsia" w:ascii="宋体" w:hAnsi="宋体" w:cs="宋体"/>
          <w:sz w:val="36"/>
          <w:szCs w:val="36"/>
        </w:rPr>
      </w:pPr>
    </w:p>
    <w:tbl>
      <w:tblPr>
        <w:tblStyle w:val="4"/>
        <w:tblW w:w="86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63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  <w:t>学院</w:t>
            </w:r>
          </w:p>
        </w:tc>
        <w:tc>
          <w:tcPr>
            <w:tcW w:w="6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  <w:t>计算机科学学院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  <w:t>主任</w:t>
            </w:r>
          </w:p>
        </w:tc>
        <w:tc>
          <w:tcPr>
            <w:tcW w:w="6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赵雪曼 薛涛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28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  <w:t>成员</w:t>
            </w:r>
          </w:p>
        </w:tc>
        <w:tc>
          <w:tcPr>
            <w:tcW w:w="6372" w:type="dxa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党委副书记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（主管学生工作）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赵勇进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主管研究生教育院长:张凯兵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28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研究生导师代表：张晓滨、刘宝宝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研究生辅导员：程帅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研究生秘书：郝筱松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28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研究生代表：姬昊余、毕明洋、许婷、白佳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228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4YTM4NDUwMjYxNGU3NGNmYzU0MDU1Y2FiOGQ0YTgifQ=="/>
  </w:docVars>
  <w:rsids>
    <w:rsidRoot w:val="62EA1B46"/>
    <w:rsid w:val="00096DC9"/>
    <w:rsid w:val="000D3B97"/>
    <w:rsid w:val="00477023"/>
    <w:rsid w:val="00CE3572"/>
    <w:rsid w:val="00FF230A"/>
    <w:rsid w:val="560F4A5A"/>
    <w:rsid w:val="62EA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124</Characters>
  <Lines>1</Lines>
  <Paragraphs>1</Paragraphs>
  <TotalTime>6</TotalTime>
  <ScaleCrop>false</ScaleCrop>
  <LinksUpToDate>false</LinksUpToDate>
  <CharactersWithSpaces>125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2022-11-09T06:36:00Z</dcterms:created>
  <dc:creator>彭逸清</dc:creator>
  <cp:lastModifiedBy>彭逸清</cp:lastModifiedBy>
  <dcterms:modified xsi:type="dcterms:W3CDTF">2022-11-10T07:33:03Z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DA2298B9F36E4139BF0039ADB545F0AE</vt:lpwstr>
  </property>
</Properties>
</file>